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D0" w:rsidRDefault="00832679">
      <w:r>
        <w:rPr>
          <w:rFonts w:hint="eastAsia"/>
        </w:rPr>
        <w:t>诚信库操作手册见本网页底部附件</w:t>
      </w:r>
    </w:p>
    <w:p w:rsidR="00832679" w:rsidRDefault="00832679">
      <w:pPr>
        <w:rPr>
          <w:rFonts w:hint="eastAsia"/>
        </w:rPr>
      </w:pPr>
      <w:r>
        <w:rPr>
          <w:noProof/>
        </w:rPr>
        <w:drawing>
          <wp:inline distT="0" distB="0" distL="0" distR="0" wp14:anchorId="43224F5B" wp14:editId="5B2936DE">
            <wp:extent cx="5274310" cy="142845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49" w:rsidRDefault="00DE5049">
      <w:pPr>
        <w:rPr>
          <w:rFonts w:hint="eastAsia"/>
        </w:rPr>
      </w:pPr>
    </w:p>
    <w:p w:rsidR="00DE5049" w:rsidRDefault="00DE5049">
      <w:bookmarkStart w:id="0" w:name="_GoBack"/>
      <w:r>
        <w:rPr>
          <w:noProof/>
        </w:rPr>
        <w:drawing>
          <wp:inline distT="0" distB="0" distL="0" distR="0" wp14:anchorId="4D4DD7E4" wp14:editId="20A44638">
            <wp:extent cx="5274310" cy="279587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5049" w:rsidSect="00427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B1" w:rsidRDefault="002536B1" w:rsidP="00832679">
      <w:r>
        <w:separator/>
      </w:r>
    </w:p>
  </w:endnote>
  <w:endnote w:type="continuationSeparator" w:id="0">
    <w:p w:rsidR="002536B1" w:rsidRDefault="002536B1" w:rsidP="0083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B1" w:rsidRDefault="002536B1" w:rsidP="00832679">
      <w:r>
        <w:separator/>
      </w:r>
    </w:p>
  </w:footnote>
  <w:footnote w:type="continuationSeparator" w:id="0">
    <w:p w:rsidR="002536B1" w:rsidRDefault="002536B1" w:rsidP="0083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238"/>
    <w:rsid w:val="000141F8"/>
    <w:rsid w:val="002536B1"/>
    <w:rsid w:val="002A1E3A"/>
    <w:rsid w:val="004272D0"/>
    <w:rsid w:val="00832679"/>
    <w:rsid w:val="00DE5049"/>
    <w:rsid w:val="00E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6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26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26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china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2017-01-20T07:46:00Z</dcterms:created>
  <dcterms:modified xsi:type="dcterms:W3CDTF">2017-01-20T07:49:00Z</dcterms:modified>
</cp:coreProperties>
</file>