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附件2.1.1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color w:val="000000"/>
          <w:sz w:val="44"/>
          <w:szCs w:val="44"/>
        </w:rPr>
        <w:t>聊城市公共资源交易</w:t>
      </w:r>
      <w:r>
        <w:rPr>
          <w:rFonts w:hint="eastAsia" w:ascii="方正小标宋简体" w:hAnsi="方正小标宋简体" w:eastAsia="方正小标宋简体" w:cs="方正小标宋简体"/>
          <w:b/>
          <w:color w:val="000000"/>
          <w:sz w:val="44"/>
          <w:szCs w:val="44"/>
          <w:lang w:val="en-US" w:eastAsia="zh-CN"/>
        </w:rPr>
        <w:t>平台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投标人（供应商）</w:t>
      </w:r>
      <w:r>
        <w:rPr>
          <w:rFonts w:hint="eastAsia" w:ascii="方正小标宋简体" w:hAnsi="方正小标宋简体" w:eastAsia="方正小标宋简体" w:cs="方正小标宋简体"/>
          <w:b/>
          <w:color w:val="000000"/>
          <w:sz w:val="44"/>
          <w:szCs w:val="44"/>
        </w:rPr>
        <w:t>入库</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我单位自愿加入“聊城市公共资源交易平台电子交易系统投标人（供应商）诚信库”，同意将我单位诚信库的相关信息在聊城市公共资源交易中心网对外公开并接受监督，诚信库发布的信息均经我单位确认无误，</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郑重承诺：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提交并在诚信库内公开的信息均真实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有效，提交的材料绝无任何伪造、篡改、虚假，材料所述内容均为我单位真实所有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均事先通过我单位核准确认</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在聊城市公共资源交易</w:t>
      </w:r>
      <w:r>
        <w:rPr>
          <w:rFonts w:hint="eastAsia" w:ascii="仿宋_GB2312" w:hAnsi="仿宋_GB2312" w:eastAsia="仿宋_GB2312" w:cs="仿宋_GB2312"/>
          <w:sz w:val="32"/>
          <w:szCs w:val="32"/>
          <w:lang w:val="en-US" w:eastAsia="zh-CN"/>
        </w:rPr>
        <w:t>平台参与公共资源交易</w:t>
      </w:r>
      <w:r>
        <w:rPr>
          <w:rFonts w:hint="eastAsia" w:ascii="仿宋_GB2312" w:hAnsi="仿宋_GB2312" w:eastAsia="仿宋_GB2312" w:cs="仿宋_GB2312"/>
          <w:sz w:val="32"/>
          <w:szCs w:val="32"/>
        </w:rPr>
        <w:t>项目过程中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严格遵守</w:t>
      </w:r>
      <w:r>
        <w:rPr>
          <w:rFonts w:hint="eastAsia" w:ascii="仿宋_GB2312" w:hAnsi="仿宋_GB2312" w:eastAsia="仿宋_GB2312" w:cs="仿宋_GB2312"/>
          <w:sz w:val="32"/>
          <w:szCs w:val="32"/>
          <w:lang w:val="en-US" w:eastAsia="zh-CN"/>
        </w:rPr>
        <w:t>《中华人民共和国招标投标法》《中华人民共和国政府采购法》等有关法律法规、规范性文件和聊城市</w:t>
      </w:r>
      <w:r>
        <w:rPr>
          <w:rFonts w:ascii="Times New Roman" w:hAnsi="Times New Roman" w:eastAsia="仿宋_GB2312"/>
          <w:sz w:val="32"/>
          <w:szCs w:val="32"/>
        </w:rPr>
        <w:t>公共资源交易中心的相关管理规定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公平公正</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参与项目</w:t>
      </w:r>
      <w:r>
        <w:rPr>
          <w:rFonts w:hint="eastAsia" w:ascii="仿宋_GB2312" w:hAnsi="仿宋_GB2312" w:eastAsia="仿宋_GB2312" w:cs="仿宋_GB2312"/>
          <w:sz w:val="32"/>
          <w:szCs w:val="32"/>
          <w:lang w:val="en-US" w:eastAsia="zh-CN"/>
        </w:rPr>
        <w:t>交易</w:t>
      </w:r>
      <w:bookmarkStart w:id="0" w:name="_GoBack"/>
      <w:bookmarkEnd w:id="0"/>
      <w:r>
        <w:rPr>
          <w:rFonts w:hint="eastAsia" w:ascii="仿宋_GB2312" w:hAnsi="仿宋_GB2312" w:eastAsia="仿宋_GB2312" w:cs="仿宋_GB2312"/>
          <w:sz w:val="32"/>
          <w:szCs w:val="32"/>
        </w:rPr>
        <w:t>，绝无恶意竞争、串通投标、虚假投标等违法违规行为</w:t>
      </w:r>
      <w:r>
        <w:rPr>
          <w:rFonts w:hint="eastAsia" w:ascii="仿宋_GB2312" w:hAnsi="仿宋_GB2312" w:eastAsia="仿宋_GB2312" w:cs="仿宋_GB2312"/>
          <w:sz w:val="32"/>
          <w:szCs w:val="32"/>
          <w:lang w:eastAsia="zh-CN"/>
        </w:rPr>
        <w:t>。</w:t>
      </w:r>
    </w:p>
    <w:p>
      <w:pPr>
        <w:spacing w:line="52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rPr>
        <w:t>在聊城市公共资源交易</w:t>
      </w:r>
      <w:r>
        <w:rPr>
          <w:rFonts w:hint="eastAsia" w:ascii="仿宋_GB2312" w:hAnsi="仿宋_GB2312" w:eastAsia="仿宋_GB2312" w:cs="仿宋_GB2312"/>
          <w:sz w:val="32"/>
          <w:szCs w:val="32"/>
          <w:lang w:val="en-US" w:eastAsia="zh-CN"/>
        </w:rPr>
        <w:t>平台</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val="en-US" w:eastAsia="zh-CN"/>
        </w:rPr>
        <w:t>与项目交易</w:t>
      </w:r>
      <w:r>
        <w:rPr>
          <w:rFonts w:hint="eastAsia" w:ascii="仿宋_GB2312" w:hAnsi="仿宋_GB2312" w:eastAsia="仿宋_GB2312" w:cs="仿宋_GB2312"/>
          <w:sz w:val="32"/>
          <w:szCs w:val="32"/>
        </w:rPr>
        <w:t>过程中</w:t>
      </w:r>
      <w:r>
        <w:rPr>
          <w:rFonts w:ascii="Times New Roman" w:hAnsi="Times New Roman" w:eastAsia="仿宋_GB2312"/>
          <w:sz w:val="32"/>
          <w:szCs w:val="32"/>
        </w:rPr>
        <w:t>如被列入失信被执行人、重大税收违法案件当事人、政府采购严重违法失信行为记录名单等惩戒对象名单的，我单位应事先声明，否则造成的一切后果由我单位自行承担。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四、我单位保证不随意出借或转让公共资源电子交易系统账号，并将认真、及时维护和更新电子交易系统诚信库。我单位企业名称、</w:t>
      </w:r>
      <w:r>
        <w:rPr>
          <w:rFonts w:ascii="Times New Roman" w:hAnsi="Times New Roman" w:eastAsia="仿宋_GB2312"/>
          <w:sz w:val="32"/>
          <w:szCs w:val="32"/>
        </w:rPr>
        <w:t>营业执照</w:t>
      </w:r>
      <w:r>
        <w:rPr>
          <w:rFonts w:hint="eastAsia" w:ascii="仿宋_GB2312" w:hAnsi="仿宋_GB2312" w:eastAsia="仿宋_GB2312" w:cs="仿宋_GB2312"/>
          <w:kern w:val="2"/>
          <w:sz w:val="32"/>
          <w:szCs w:val="32"/>
          <w:lang w:val="en-US" w:eastAsia="zh-CN" w:bidi="ar-SA"/>
        </w:rPr>
        <w:t>、法定代表人、联系方式等注册信息发生变更的，</w:t>
      </w:r>
      <w:r>
        <w:rPr>
          <w:rFonts w:hint="eastAsia" w:ascii="仿宋_GB2312" w:hAnsi="仿宋_GB2312" w:eastAsia="仿宋_GB2312" w:cs="仿宋_GB2312"/>
          <w:sz w:val="32"/>
          <w:szCs w:val="32"/>
          <w:lang w:val="en-US" w:eastAsia="zh-CN"/>
        </w:rPr>
        <w:t>保证在项目投标前及时登录聊城市公共资源交易平台变更相应信息，</w:t>
      </w:r>
      <w:r>
        <w:rPr>
          <w:rFonts w:hint="eastAsia" w:ascii="仿宋_GB2312" w:hAnsi="仿宋_GB2312" w:eastAsia="仿宋_GB2312" w:cs="仿宋_GB2312"/>
          <w:kern w:val="2"/>
          <w:sz w:val="32"/>
          <w:szCs w:val="32"/>
          <w:lang w:val="en-US" w:eastAsia="zh-CN" w:bidi="ar-SA"/>
        </w:rPr>
        <w:t>若未能及时维护和更新，将自愿承担由此造成的一切不良后果。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五、我单位</w:t>
      </w:r>
      <w:r>
        <w:rPr>
          <w:rFonts w:hint="eastAsia" w:ascii="仿宋_GB2312" w:hAnsi="仿宋_GB2312" w:eastAsia="仿宋_GB2312" w:cs="仿宋_GB2312"/>
          <w:sz w:val="32"/>
          <w:szCs w:val="32"/>
        </w:rPr>
        <w:t>同意将</w:t>
      </w:r>
      <w:r>
        <w:rPr>
          <w:rFonts w:hint="eastAsia" w:ascii="仿宋_GB2312" w:hAnsi="仿宋_GB2312" w:eastAsia="仿宋_GB2312" w:cs="仿宋_GB2312"/>
          <w:sz w:val="32"/>
          <w:szCs w:val="32"/>
          <w:lang w:val="en-US" w:eastAsia="zh-CN"/>
        </w:rPr>
        <w:t>诚信库信息和本承诺书</w:t>
      </w:r>
      <w:r>
        <w:rPr>
          <w:rFonts w:hint="eastAsia" w:ascii="仿宋_GB2312" w:hAnsi="仿宋_GB2312" w:eastAsia="仿宋_GB2312" w:cs="仿宋_GB2312"/>
          <w:sz w:val="32"/>
          <w:szCs w:val="32"/>
        </w:rPr>
        <w:t>在聊城市公共资源交易</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网对外公开</w:t>
      </w:r>
      <w:r>
        <w:rPr>
          <w:rFonts w:hint="eastAsia" w:ascii="仿宋_GB2312" w:hAnsi="仿宋_GB2312" w:eastAsia="仿宋_GB2312" w:cs="仿宋_GB2312"/>
          <w:sz w:val="32"/>
          <w:szCs w:val="32"/>
          <w:lang w:val="en-US" w:eastAsia="zh-CN"/>
        </w:rPr>
        <w:t>并接受监督。我单位及工作人员若</w:t>
      </w:r>
      <w:r>
        <w:rPr>
          <w:rFonts w:hint="eastAsia" w:ascii="仿宋_GB2312" w:hAnsi="仿宋_GB2312" w:eastAsia="仿宋_GB2312" w:cs="仿宋_GB2312"/>
          <w:sz w:val="32"/>
          <w:szCs w:val="32"/>
        </w:rPr>
        <w:t>违</w:t>
      </w:r>
      <w:r>
        <w:rPr>
          <w:rFonts w:hint="eastAsia" w:ascii="仿宋_GB2312" w:hAnsi="仿宋_GB2312" w:eastAsia="仿宋_GB2312" w:cs="仿宋_GB2312"/>
          <w:sz w:val="32"/>
          <w:szCs w:val="32"/>
          <w:lang w:val="en-US" w:eastAsia="zh-CN"/>
        </w:rPr>
        <w:t>反上述</w:t>
      </w:r>
      <w:r>
        <w:rPr>
          <w:rFonts w:hint="eastAsia" w:ascii="仿宋_GB2312" w:hAnsi="仿宋_GB2312" w:eastAsia="仿宋_GB2312" w:cs="仿宋_GB2312"/>
          <w:sz w:val="32"/>
          <w:szCs w:val="32"/>
        </w:rPr>
        <w:t>承诺，愿意接</w:t>
      </w:r>
      <w:r>
        <w:rPr>
          <w:rFonts w:hint="eastAsia" w:ascii="仿宋_GB2312" w:hAnsi="仿宋_GB2312" w:eastAsia="仿宋_GB2312" w:cs="仿宋_GB2312"/>
          <w:sz w:val="32"/>
          <w:szCs w:val="32"/>
          <w:lang w:val="en-US" w:eastAsia="zh-CN"/>
        </w:rPr>
        <w:t>受</w:t>
      </w:r>
      <w:r>
        <w:rPr>
          <w:rFonts w:hint="eastAsia" w:ascii="仿宋_GB2312" w:hAnsi="仿宋_GB2312" w:eastAsia="仿宋_GB2312" w:cs="仿宋_GB2312"/>
          <w:sz w:val="32"/>
          <w:szCs w:val="32"/>
        </w:rPr>
        <w:t>聊城市公共资源交易中心</w:t>
      </w:r>
      <w:r>
        <w:rPr>
          <w:rFonts w:hint="eastAsia" w:ascii="仿宋_GB2312" w:hAnsi="仿宋_GB2312" w:eastAsia="仿宋_GB2312" w:cs="仿宋_GB2312"/>
          <w:sz w:val="32"/>
          <w:szCs w:val="32"/>
          <w:lang w:val="en-US" w:eastAsia="zh-CN"/>
        </w:rPr>
        <w:t>公开曝光，并承担在网络上曝光我单位违法违规、不诚信交易等信息所造成的一切后果。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投标人（供应商）</w:t>
      </w:r>
      <w:r>
        <w:rPr>
          <w:rFonts w:hint="eastAsia" w:ascii="仿宋_GB2312" w:hAnsi="仿宋_GB2312" w:eastAsia="仿宋_GB2312" w:cs="仿宋_GB2312"/>
          <w:sz w:val="32"/>
          <w:szCs w:val="32"/>
        </w:rPr>
        <w:t>名称（单位公章）：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承诺人法定代表人（签字或盖章）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日期：</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sectPr>
      <w:footerReference r:id="rId3" w:type="default"/>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0DDAD4"/>
    <w:multiLevelType w:val="singleLevel"/>
    <w:tmpl w:val="A70DDA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QwNjRiMWY3YmQxMDNlZTE5ZTNkMDQyMjcwZTVmZGMifQ=="/>
  </w:docVars>
  <w:rsids>
    <w:rsidRoot w:val="00531679"/>
    <w:rsid w:val="000379B5"/>
    <w:rsid w:val="00060961"/>
    <w:rsid w:val="000D2BB4"/>
    <w:rsid w:val="000D321F"/>
    <w:rsid w:val="000E3981"/>
    <w:rsid w:val="00127A22"/>
    <w:rsid w:val="001406EB"/>
    <w:rsid w:val="001670C6"/>
    <w:rsid w:val="001E5C87"/>
    <w:rsid w:val="00200585"/>
    <w:rsid w:val="002131C4"/>
    <w:rsid w:val="00232ECF"/>
    <w:rsid w:val="00290F61"/>
    <w:rsid w:val="002929A9"/>
    <w:rsid w:val="003C082D"/>
    <w:rsid w:val="003E6273"/>
    <w:rsid w:val="00411461"/>
    <w:rsid w:val="004B3A36"/>
    <w:rsid w:val="00531679"/>
    <w:rsid w:val="005B1ABD"/>
    <w:rsid w:val="005C594F"/>
    <w:rsid w:val="005C7FC7"/>
    <w:rsid w:val="00654430"/>
    <w:rsid w:val="007012FA"/>
    <w:rsid w:val="0073309D"/>
    <w:rsid w:val="00737534"/>
    <w:rsid w:val="00777C98"/>
    <w:rsid w:val="00791116"/>
    <w:rsid w:val="007B6CB5"/>
    <w:rsid w:val="00811742"/>
    <w:rsid w:val="008142FE"/>
    <w:rsid w:val="008A07DF"/>
    <w:rsid w:val="008B2FBE"/>
    <w:rsid w:val="008F21C9"/>
    <w:rsid w:val="009C2ED2"/>
    <w:rsid w:val="00A454A4"/>
    <w:rsid w:val="00A50B44"/>
    <w:rsid w:val="00A65A42"/>
    <w:rsid w:val="00AD57F7"/>
    <w:rsid w:val="00B12A94"/>
    <w:rsid w:val="00B17655"/>
    <w:rsid w:val="00B74AFC"/>
    <w:rsid w:val="00C43DBD"/>
    <w:rsid w:val="00C76E37"/>
    <w:rsid w:val="00CF7BC6"/>
    <w:rsid w:val="00D865D9"/>
    <w:rsid w:val="00DA7C38"/>
    <w:rsid w:val="00DD3FFD"/>
    <w:rsid w:val="00DD6214"/>
    <w:rsid w:val="00DE4538"/>
    <w:rsid w:val="00E76C1F"/>
    <w:rsid w:val="00EA1ABA"/>
    <w:rsid w:val="00EF3127"/>
    <w:rsid w:val="00F02013"/>
    <w:rsid w:val="00F13EDB"/>
    <w:rsid w:val="00F36330"/>
    <w:rsid w:val="00F67A95"/>
    <w:rsid w:val="00F723FD"/>
    <w:rsid w:val="00F96413"/>
    <w:rsid w:val="00FD2E51"/>
    <w:rsid w:val="00FE4A1B"/>
    <w:rsid w:val="05AD3C3D"/>
    <w:rsid w:val="127B1AF0"/>
    <w:rsid w:val="3B4957B3"/>
    <w:rsid w:val="493C6A0A"/>
    <w:rsid w:val="4BA901D4"/>
    <w:rsid w:val="4F436836"/>
    <w:rsid w:val="57BF04A4"/>
    <w:rsid w:val="57CF1699"/>
    <w:rsid w:val="5EB11E04"/>
    <w:rsid w:val="602F2F28"/>
    <w:rsid w:val="65454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8"/>
    <w:unhideWhenUsed/>
    <w:qFormat/>
    <w:uiPriority w:val="99"/>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semiHidden/>
    <w:unhideWhenUsed/>
    <w:qFormat/>
    <w:uiPriority w:val="99"/>
    <w:rPr>
      <w:color w:val="800080"/>
      <w:u w:val="none"/>
    </w:rPr>
  </w:style>
  <w:style w:type="character" w:styleId="8">
    <w:name w:val="HTML Definition"/>
    <w:basedOn w:val="6"/>
    <w:semiHidden/>
    <w:unhideWhenUsed/>
    <w:qFormat/>
    <w:uiPriority w:val="99"/>
  </w:style>
  <w:style w:type="character" w:styleId="9">
    <w:name w:val="HTML Typewriter"/>
    <w:basedOn w:val="6"/>
    <w:semiHidden/>
    <w:unhideWhenUsed/>
    <w:qFormat/>
    <w:uiPriority w:val="99"/>
    <w:rPr>
      <w:rFonts w:ascii="monospace" w:hAnsi="monospace" w:eastAsia="monospace" w:cs="monospace"/>
      <w:sz w:val="20"/>
    </w:rPr>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semiHidden/>
    <w:unhideWhenUsed/>
    <w:qFormat/>
    <w:uiPriority w:val="99"/>
    <w:rPr>
      <w:color w:val="0000FF"/>
      <w:u w:val="none"/>
    </w:rPr>
  </w:style>
  <w:style w:type="character" w:styleId="13">
    <w:name w:val="HTML Code"/>
    <w:basedOn w:val="6"/>
    <w:semiHidden/>
    <w:unhideWhenUsed/>
    <w:qFormat/>
    <w:uiPriority w:val="99"/>
    <w:rPr>
      <w:rFonts w:hint="default" w:ascii="monospace" w:hAnsi="monospace" w:eastAsia="monospace" w:cs="monospace"/>
      <w:sz w:val="20"/>
    </w:rPr>
  </w:style>
  <w:style w:type="character" w:styleId="14">
    <w:name w:val="HTML Cite"/>
    <w:basedOn w:val="6"/>
    <w:semiHidden/>
    <w:unhideWhenUsed/>
    <w:qFormat/>
    <w:uiPriority w:val="99"/>
  </w:style>
  <w:style w:type="character" w:styleId="15">
    <w:name w:val="HTML Keyboard"/>
    <w:basedOn w:val="6"/>
    <w:semiHidden/>
    <w:unhideWhenUsed/>
    <w:qFormat/>
    <w:uiPriority w:val="99"/>
    <w:rPr>
      <w:rFonts w:hint="default" w:ascii="monospace" w:hAnsi="monospace" w:eastAsia="monospace" w:cs="monospace"/>
      <w:sz w:val="20"/>
    </w:rPr>
  </w:style>
  <w:style w:type="character" w:styleId="16">
    <w:name w:val="HTML Sample"/>
    <w:basedOn w:val="6"/>
    <w:semiHidden/>
    <w:unhideWhenUsed/>
    <w:qFormat/>
    <w:uiPriority w:val="99"/>
    <w:rPr>
      <w:rFonts w:hint="default" w:ascii="monospace" w:hAnsi="monospace" w:eastAsia="monospace" w:cs="monospace"/>
    </w:rPr>
  </w:style>
  <w:style w:type="character" w:customStyle="1" w:styleId="17">
    <w:name w:val="页眉 Char"/>
    <w:basedOn w:val="6"/>
    <w:link w:val="3"/>
    <w:qFormat/>
    <w:uiPriority w:val="99"/>
    <w:rPr>
      <w:sz w:val="18"/>
      <w:szCs w:val="18"/>
    </w:rPr>
  </w:style>
  <w:style w:type="character" w:customStyle="1" w:styleId="18">
    <w:name w:val="页脚 Char"/>
    <w:basedOn w:val="6"/>
    <w:link w:val="2"/>
    <w:qFormat/>
    <w:uiPriority w:val="99"/>
    <w:rPr>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130</Words>
  <Characters>741</Characters>
  <Lines>6</Lines>
  <Paragraphs>1</Paragraphs>
  <TotalTime>6</TotalTime>
  <ScaleCrop>false</ScaleCrop>
  <LinksUpToDate>false</LinksUpToDate>
  <CharactersWithSpaces>870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2016-08-01T06:02:00Z</dcterms:created>
  <dc:creator>Administrator</dc:creator>
  <cp:lastModifiedBy>夬</cp:lastModifiedBy>
  <cp:lastPrinted>2023-07-28T08:27:00Z</cp:lastPrinted>
  <dcterms:modified xsi:type="dcterms:W3CDTF">2023-08-28T09:01:37Z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0CB560CDBE334A458228940F1FBA3DC5_12</vt:lpwstr>
  </property>
</Properties>
</file>