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61" w:rsidRPr="00127A22" w:rsidRDefault="00531679" w:rsidP="00C43DBD">
      <w:pPr>
        <w:jc w:val="center"/>
        <w:rPr>
          <w:rFonts w:ascii="黑体" w:eastAsia="黑体" w:hAnsi="黑体"/>
          <w:sz w:val="44"/>
          <w:szCs w:val="44"/>
        </w:rPr>
      </w:pPr>
      <w:r w:rsidRPr="00127A22">
        <w:rPr>
          <w:rFonts w:ascii="黑体" w:eastAsia="黑体" w:hAnsi="黑体" w:hint="eastAsia"/>
          <w:sz w:val="44"/>
          <w:szCs w:val="44"/>
        </w:rPr>
        <w:t>诚信承诺书</w:t>
      </w:r>
    </w:p>
    <w:p w:rsidR="00C43DBD" w:rsidRDefault="00C43DBD">
      <w:pPr>
        <w:rPr>
          <w:rFonts w:ascii="仿宋" w:eastAsia="仿宋" w:hAnsi="仿宋"/>
          <w:sz w:val="28"/>
          <w:szCs w:val="28"/>
        </w:rPr>
      </w:pPr>
    </w:p>
    <w:p w:rsidR="00531679" w:rsidRPr="00127A22" w:rsidRDefault="00531679">
      <w:pPr>
        <w:rPr>
          <w:rFonts w:ascii="仿宋" w:eastAsia="仿宋" w:hAnsi="仿宋"/>
          <w:sz w:val="32"/>
          <w:szCs w:val="32"/>
        </w:rPr>
      </w:pPr>
      <w:r w:rsidRPr="00127A22">
        <w:rPr>
          <w:rFonts w:ascii="仿宋" w:eastAsia="仿宋" w:hAnsi="仿宋" w:hint="eastAsia"/>
          <w:sz w:val="32"/>
          <w:szCs w:val="32"/>
        </w:rPr>
        <w:t>聊城市公共资源</w:t>
      </w:r>
      <w:r w:rsidR="00AD57F7" w:rsidRPr="00127A22">
        <w:rPr>
          <w:rFonts w:ascii="仿宋" w:eastAsia="仿宋" w:hAnsi="仿宋" w:hint="eastAsia"/>
          <w:sz w:val="32"/>
          <w:szCs w:val="32"/>
        </w:rPr>
        <w:t>交易中心：</w:t>
      </w:r>
    </w:p>
    <w:p w:rsidR="004B3A36" w:rsidRDefault="004B3A36" w:rsidP="004B3A36">
      <w:pPr>
        <w:spacing w:line="48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4B3A36">
        <w:rPr>
          <w:rFonts w:ascii="仿宋" w:eastAsia="仿宋" w:hAnsi="仿宋" w:hint="eastAsia"/>
          <w:sz w:val="32"/>
          <w:szCs w:val="32"/>
        </w:rPr>
        <w:t>为维护公平竞争</w:t>
      </w:r>
      <w:r w:rsidR="00811742" w:rsidRPr="00811742">
        <w:rPr>
          <w:rFonts w:ascii="仿宋" w:eastAsia="仿宋" w:hAnsi="仿宋" w:hint="eastAsia"/>
          <w:sz w:val="32"/>
          <w:szCs w:val="32"/>
        </w:rPr>
        <w:t>市场</w:t>
      </w:r>
      <w:r w:rsidRPr="004B3A36">
        <w:rPr>
          <w:rFonts w:ascii="仿宋" w:eastAsia="仿宋" w:hAnsi="仿宋" w:hint="eastAsia"/>
          <w:sz w:val="32"/>
          <w:szCs w:val="32"/>
        </w:rPr>
        <w:t>，营造诚实守信的公共资源交易</w:t>
      </w:r>
      <w:r w:rsidR="001E5C87" w:rsidRPr="001E5C87">
        <w:rPr>
          <w:rFonts w:ascii="仿宋" w:eastAsia="仿宋" w:hAnsi="仿宋" w:hint="eastAsia"/>
          <w:sz w:val="32"/>
          <w:szCs w:val="32"/>
        </w:rPr>
        <w:t>环境</w:t>
      </w:r>
      <w:r w:rsidRPr="004B3A36">
        <w:rPr>
          <w:rFonts w:ascii="仿宋" w:eastAsia="仿宋" w:hAnsi="仿宋" w:hint="eastAsia"/>
          <w:sz w:val="32"/>
          <w:szCs w:val="32"/>
        </w:rPr>
        <w:t>，我单位自愿加入“</w:t>
      </w:r>
      <w:r>
        <w:rPr>
          <w:rFonts w:ascii="仿宋" w:eastAsia="仿宋" w:hAnsi="仿宋" w:hint="eastAsia"/>
          <w:sz w:val="32"/>
          <w:szCs w:val="32"/>
        </w:rPr>
        <w:t>聊城</w:t>
      </w:r>
      <w:r w:rsidRPr="004B3A36">
        <w:rPr>
          <w:rFonts w:ascii="仿宋" w:eastAsia="仿宋" w:hAnsi="仿宋" w:hint="eastAsia"/>
          <w:sz w:val="32"/>
          <w:szCs w:val="32"/>
        </w:rPr>
        <w:t>市公共资源交易</w:t>
      </w:r>
      <w:r>
        <w:rPr>
          <w:rFonts w:ascii="仿宋" w:eastAsia="仿宋" w:hAnsi="仿宋" w:hint="eastAsia"/>
          <w:sz w:val="32"/>
          <w:szCs w:val="32"/>
        </w:rPr>
        <w:t>中心投标企业</w:t>
      </w:r>
      <w:r w:rsidR="00DA7C38">
        <w:rPr>
          <w:rFonts w:ascii="仿宋" w:eastAsia="仿宋" w:hAnsi="仿宋" w:hint="eastAsia"/>
          <w:sz w:val="32"/>
          <w:szCs w:val="32"/>
        </w:rPr>
        <w:t>诚信</w:t>
      </w:r>
      <w:r>
        <w:rPr>
          <w:rFonts w:ascii="仿宋" w:eastAsia="仿宋" w:hAnsi="仿宋" w:hint="eastAsia"/>
          <w:sz w:val="32"/>
          <w:szCs w:val="32"/>
        </w:rPr>
        <w:t>库</w:t>
      </w:r>
      <w:r w:rsidRPr="004B3A36">
        <w:rPr>
          <w:rFonts w:ascii="仿宋" w:eastAsia="仿宋" w:hAnsi="仿宋" w:hint="eastAsia"/>
          <w:sz w:val="32"/>
          <w:szCs w:val="32"/>
        </w:rPr>
        <w:t>”，</w:t>
      </w:r>
      <w:r w:rsidR="00FD2E51">
        <w:rPr>
          <w:rFonts w:ascii="仿宋" w:eastAsia="仿宋" w:hAnsi="仿宋" w:hint="eastAsia"/>
          <w:sz w:val="32"/>
          <w:szCs w:val="32"/>
        </w:rPr>
        <w:t>同意</w:t>
      </w:r>
      <w:r w:rsidRPr="004B3A36">
        <w:rPr>
          <w:rFonts w:ascii="仿宋" w:eastAsia="仿宋" w:hAnsi="仿宋" w:hint="eastAsia"/>
          <w:sz w:val="32"/>
          <w:szCs w:val="32"/>
        </w:rPr>
        <w:t>将本单位</w:t>
      </w:r>
      <w:r w:rsidR="00791116">
        <w:rPr>
          <w:rFonts w:ascii="仿宋" w:eastAsia="仿宋" w:hAnsi="仿宋" w:hint="eastAsia"/>
          <w:sz w:val="32"/>
          <w:szCs w:val="32"/>
        </w:rPr>
        <w:t>诚信库的</w:t>
      </w:r>
      <w:r w:rsidRPr="004B3A36">
        <w:rPr>
          <w:rFonts w:ascii="仿宋" w:eastAsia="仿宋" w:hAnsi="仿宋" w:hint="eastAsia"/>
          <w:sz w:val="32"/>
          <w:szCs w:val="32"/>
        </w:rPr>
        <w:t>相关信息在</w:t>
      </w:r>
      <w:r>
        <w:rPr>
          <w:rFonts w:ascii="仿宋" w:eastAsia="仿宋" w:hAnsi="仿宋" w:hint="eastAsia"/>
          <w:sz w:val="32"/>
          <w:szCs w:val="32"/>
        </w:rPr>
        <w:t>聊城</w:t>
      </w:r>
      <w:r w:rsidRPr="004B3A36">
        <w:rPr>
          <w:rFonts w:ascii="仿宋" w:eastAsia="仿宋" w:hAnsi="仿宋" w:hint="eastAsia"/>
          <w:sz w:val="32"/>
          <w:szCs w:val="32"/>
        </w:rPr>
        <w:t>市公共资源交易网站</w:t>
      </w:r>
      <w:r w:rsidR="00FD2E51">
        <w:rPr>
          <w:rFonts w:ascii="仿宋" w:eastAsia="仿宋" w:hAnsi="仿宋" w:hint="eastAsia"/>
          <w:sz w:val="32"/>
          <w:szCs w:val="32"/>
        </w:rPr>
        <w:t>对外公开</w:t>
      </w:r>
      <w:r w:rsidRPr="004B3A36">
        <w:rPr>
          <w:rFonts w:ascii="仿宋" w:eastAsia="仿宋" w:hAnsi="仿宋" w:hint="eastAsia"/>
          <w:sz w:val="32"/>
          <w:szCs w:val="32"/>
        </w:rPr>
        <w:t>，企业</w:t>
      </w:r>
      <w:r w:rsidR="00FD2E51">
        <w:rPr>
          <w:rFonts w:ascii="仿宋" w:eastAsia="仿宋" w:hAnsi="仿宋" w:hint="eastAsia"/>
          <w:sz w:val="32"/>
          <w:szCs w:val="32"/>
        </w:rPr>
        <w:t>诚信</w:t>
      </w:r>
      <w:proofErr w:type="gramStart"/>
      <w:r w:rsidRPr="004B3A36">
        <w:rPr>
          <w:rFonts w:ascii="仿宋" w:eastAsia="仿宋" w:hAnsi="仿宋" w:hint="eastAsia"/>
          <w:sz w:val="32"/>
          <w:szCs w:val="32"/>
        </w:rPr>
        <w:t>库发布</w:t>
      </w:r>
      <w:proofErr w:type="gramEnd"/>
      <w:r w:rsidRPr="004B3A36">
        <w:rPr>
          <w:rFonts w:ascii="仿宋" w:eastAsia="仿宋" w:hAnsi="仿宋" w:hint="eastAsia"/>
          <w:sz w:val="32"/>
          <w:szCs w:val="32"/>
        </w:rPr>
        <w:t>的信息均经我单位确认无误，对此郑重承诺如下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65A42" w:rsidRDefault="00A65A42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一、本单位提交并在</w:t>
      </w:r>
      <w:r w:rsidR="001E5C87">
        <w:rPr>
          <w:rFonts w:ascii="仿宋" w:eastAsia="仿宋" w:hAnsi="仿宋" w:hint="eastAsia"/>
          <w:sz w:val="32"/>
          <w:szCs w:val="32"/>
        </w:rPr>
        <w:t>诚信</w:t>
      </w:r>
      <w:r>
        <w:rPr>
          <w:rFonts w:ascii="仿宋" w:eastAsia="仿宋" w:hAnsi="仿宋" w:hint="eastAsia"/>
          <w:sz w:val="32"/>
          <w:szCs w:val="32"/>
        </w:rPr>
        <w:t>库</w:t>
      </w:r>
      <w:r w:rsidR="001E5C87">
        <w:rPr>
          <w:rFonts w:ascii="仿宋" w:eastAsia="仿宋" w:hAnsi="仿宋" w:hint="eastAsia"/>
          <w:sz w:val="32"/>
          <w:szCs w:val="32"/>
        </w:rPr>
        <w:t>内公开</w:t>
      </w:r>
      <w:r>
        <w:rPr>
          <w:rFonts w:ascii="仿宋" w:eastAsia="仿宋" w:hAnsi="仿宋" w:hint="eastAsia"/>
          <w:sz w:val="32"/>
          <w:szCs w:val="32"/>
        </w:rPr>
        <w:t>的信息</w:t>
      </w:r>
      <w:proofErr w:type="gramStart"/>
      <w:r>
        <w:rPr>
          <w:rFonts w:ascii="仿宋" w:eastAsia="仿宋" w:hAnsi="仿宋" w:hint="eastAsia"/>
          <w:sz w:val="32"/>
          <w:szCs w:val="32"/>
        </w:rPr>
        <w:t>均真实</w:t>
      </w:r>
      <w:proofErr w:type="gramEnd"/>
      <w:r w:rsidR="000D2BB4">
        <w:rPr>
          <w:rFonts w:ascii="仿宋" w:eastAsia="仿宋" w:hAnsi="仿宋" w:hint="eastAsia"/>
          <w:sz w:val="32"/>
          <w:szCs w:val="32"/>
        </w:rPr>
        <w:t>合法</w:t>
      </w:r>
      <w:r>
        <w:rPr>
          <w:rFonts w:ascii="仿宋" w:eastAsia="仿宋" w:hAnsi="仿宋" w:hint="eastAsia"/>
          <w:sz w:val="32"/>
          <w:szCs w:val="32"/>
        </w:rPr>
        <w:t>有效，提交的材料</w:t>
      </w:r>
      <w:r w:rsidR="001E5C87">
        <w:rPr>
          <w:rFonts w:ascii="仿宋" w:eastAsia="仿宋" w:hAnsi="仿宋" w:hint="eastAsia"/>
          <w:sz w:val="32"/>
          <w:szCs w:val="32"/>
        </w:rPr>
        <w:t>绝无</w:t>
      </w:r>
      <w:r>
        <w:rPr>
          <w:rFonts w:ascii="仿宋" w:eastAsia="仿宋" w:hAnsi="仿宋" w:hint="eastAsia"/>
          <w:sz w:val="32"/>
          <w:szCs w:val="32"/>
        </w:rPr>
        <w:t>任何伪造、</w:t>
      </w:r>
      <w:r w:rsidR="00DD6214">
        <w:rPr>
          <w:rFonts w:ascii="仿宋" w:eastAsia="仿宋" w:hAnsi="仿宋" w:hint="eastAsia"/>
          <w:sz w:val="32"/>
          <w:szCs w:val="32"/>
        </w:rPr>
        <w:t>篡改</w:t>
      </w:r>
      <w:r>
        <w:rPr>
          <w:rFonts w:ascii="仿宋" w:eastAsia="仿宋" w:hAnsi="仿宋" w:hint="eastAsia"/>
          <w:sz w:val="32"/>
          <w:szCs w:val="32"/>
        </w:rPr>
        <w:t>、虚假，材料所述内容均为我单位真实</w:t>
      </w:r>
      <w:r w:rsidR="009C2ED2">
        <w:rPr>
          <w:rFonts w:ascii="仿宋" w:eastAsia="仿宋" w:hAnsi="仿宋" w:hint="eastAsia"/>
          <w:sz w:val="32"/>
          <w:szCs w:val="32"/>
        </w:rPr>
        <w:t>所有</w:t>
      </w:r>
      <w:r>
        <w:rPr>
          <w:rFonts w:ascii="仿宋" w:eastAsia="仿宋" w:hAnsi="仿宋" w:hint="eastAsia"/>
          <w:sz w:val="32"/>
          <w:szCs w:val="32"/>
        </w:rPr>
        <w:t>。若违反本承诺</w:t>
      </w:r>
      <w:r w:rsidR="00CF7BC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一经查实，愿意接受公开通报，自愿退出</w:t>
      </w:r>
      <w:r w:rsidR="00C76E37">
        <w:rPr>
          <w:rFonts w:ascii="仿宋" w:eastAsia="仿宋" w:hAnsi="仿宋" w:hint="eastAsia"/>
          <w:sz w:val="32"/>
          <w:szCs w:val="32"/>
        </w:rPr>
        <w:t>所有</w:t>
      </w:r>
      <w:r w:rsidR="00F96413">
        <w:rPr>
          <w:rFonts w:ascii="仿宋" w:eastAsia="仿宋" w:hAnsi="仿宋" w:hint="eastAsia"/>
          <w:sz w:val="32"/>
          <w:szCs w:val="32"/>
        </w:rPr>
        <w:t>聊城</w:t>
      </w:r>
      <w:r>
        <w:rPr>
          <w:rFonts w:ascii="仿宋" w:eastAsia="仿宋" w:hAnsi="仿宋" w:hint="eastAsia"/>
          <w:sz w:val="32"/>
          <w:szCs w:val="32"/>
        </w:rPr>
        <w:t>市公共资源交易中心正在进行的投标项目并取消注册资格，</w:t>
      </w:r>
      <w:r w:rsidR="00C76E37">
        <w:rPr>
          <w:rFonts w:ascii="仿宋" w:eastAsia="仿宋" w:hAnsi="仿宋" w:hint="eastAsia"/>
          <w:sz w:val="32"/>
          <w:szCs w:val="32"/>
        </w:rPr>
        <w:t>接受行政监管部门</w:t>
      </w:r>
      <w:r>
        <w:rPr>
          <w:rFonts w:ascii="仿宋" w:eastAsia="仿宋" w:hAnsi="仿宋" w:hint="eastAsia"/>
          <w:sz w:val="32"/>
          <w:szCs w:val="32"/>
        </w:rPr>
        <w:t>按照《中华人民共和国招标投标法》第五十四条和《中华人民共和国政府采购法》第七十七条的规定，</w:t>
      </w:r>
      <w:r w:rsidR="00C76E37">
        <w:rPr>
          <w:rFonts w:ascii="仿宋" w:eastAsia="仿宋" w:hAnsi="仿宋" w:hint="eastAsia"/>
          <w:sz w:val="32"/>
          <w:szCs w:val="32"/>
        </w:rPr>
        <w:t>予以的诚信黑名单等处罚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50B44" w:rsidRDefault="00A50B44" w:rsidP="00D865D9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50B44">
        <w:rPr>
          <w:rFonts w:ascii="仿宋" w:eastAsia="仿宋" w:hAnsi="仿宋" w:hint="eastAsia"/>
          <w:sz w:val="32"/>
          <w:szCs w:val="32"/>
        </w:rPr>
        <w:t>二、我单位在</w:t>
      </w:r>
      <w:r>
        <w:rPr>
          <w:rFonts w:ascii="仿宋" w:eastAsia="仿宋" w:hAnsi="仿宋" w:hint="eastAsia"/>
          <w:sz w:val="32"/>
          <w:szCs w:val="32"/>
        </w:rPr>
        <w:t>聊城</w:t>
      </w:r>
      <w:r w:rsidRPr="00A50B44">
        <w:rPr>
          <w:rFonts w:ascii="仿宋" w:eastAsia="仿宋" w:hAnsi="仿宋" w:hint="eastAsia"/>
          <w:sz w:val="32"/>
          <w:szCs w:val="32"/>
        </w:rPr>
        <w:t>市公共资源交易平台参加</w:t>
      </w:r>
      <w:r w:rsidR="00411461">
        <w:rPr>
          <w:rFonts w:ascii="仿宋" w:eastAsia="仿宋" w:hAnsi="仿宋" w:hint="eastAsia"/>
          <w:sz w:val="32"/>
          <w:szCs w:val="32"/>
        </w:rPr>
        <w:t>招投标</w:t>
      </w:r>
      <w:r w:rsidRPr="00A50B44">
        <w:rPr>
          <w:rFonts w:ascii="仿宋" w:eastAsia="仿宋" w:hAnsi="仿宋" w:hint="eastAsia"/>
          <w:sz w:val="32"/>
          <w:szCs w:val="32"/>
        </w:rPr>
        <w:t>项目，</w:t>
      </w:r>
      <w:r w:rsidR="0073309D">
        <w:rPr>
          <w:rFonts w:ascii="仿宋" w:eastAsia="仿宋" w:hAnsi="仿宋" w:hint="eastAsia"/>
          <w:sz w:val="32"/>
          <w:szCs w:val="32"/>
        </w:rPr>
        <w:t>作为评审依据的</w:t>
      </w:r>
      <w:r w:rsidRPr="00A50B44">
        <w:rPr>
          <w:rFonts w:ascii="仿宋" w:eastAsia="仿宋" w:hAnsi="仿宋" w:hint="eastAsia"/>
          <w:sz w:val="32"/>
          <w:szCs w:val="32"/>
        </w:rPr>
        <w:t>企业</w:t>
      </w:r>
      <w:r w:rsidR="00D865D9">
        <w:rPr>
          <w:rFonts w:ascii="仿宋" w:eastAsia="仿宋" w:hAnsi="仿宋" w:hint="eastAsia"/>
          <w:sz w:val="32"/>
          <w:szCs w:val="32"/>
        </w:rPr>
        <w:t>人员、</w:t>
      </w:r>
      <w:r w:rsidR="0073309D">
        <w:rPr>
          <w:rFonts w:ascii="仿宋" w:eastAsia="仿宋" w:hAnsi="仿宋" w:hint="eastAsia"/>
          <w:sz w:val="32"/>
          <w:szCs w:val="32"/>
        </w:rPr>
        <w:t>各类资质证书、</w:t>
      </w:r>
      <w:r w:rsidR="00F36330">
        <w:rPr>
          <w:rFonts w:ascii="仿宋" w:eastAsia="仿宋" w:hAnsi="仿宋" w:hint="eastAsia"/>
          <w:sz w:val="32"/>
          <w:szCs w:val="32"/>
        </w:rPr>
        <w:t>业绩和获奖情况</w:t>
      </w:r>
      <w:r w:rsidR="0073309D">
        <w:rPr>
          <w:rFonts w:ascii="仿宋" w:eastAsia="仿宋" w:hAnsi="仿宋" w:hint="eastAsia"/>
          <w:sz w:val="32"/>
          <w:szCs w:val="32"/>
        </w:rPr>
        <w:t>，上传至企业诚信库内的所有原件扫描件</w:t>
      </w:r>
      <w:r w:rsidRPr="00A50B44">
        <w:rPr>
          <w:rFonts w:ascii="仿宋" w:eastAsia="仿宋" w:hAnsi="仿宋" w:hint="eastAsia"/>
          <w:sz w:val="32"/>
          <w:szCs w:val="32"/>
        </w:rPr>
        <w:t>均事先通过</w:t>
      </w:r>
      <w:r w:rsidR="00F36330">
        <w:rPr>
          <w:rFonts w:ascii="仿宋" w:eastAsia="仿宋" w:hAnsi="仿宋" w:hint="eastAsia"/>
          <w:sz w:val="32"/>
          <w:szCs w:val="32"/>
        </w:rPr>
        <w:t>我单位</w:t>
      </w:r>
      <w:r>
        <w:rPr>
          <w:rFonts w:ascii="仿宋" w:eastAsia="仿宋" w:hAnsi="仿宋" w:hint="eastAsia"/>
          <w:sz w:val="32"/>
          <w:szCs w:val="32"/>
        </w:rPr>
        <w:t>核准确认</w:t>
      </w:r>
      <w:r w:rsidRPr="00A50B44">
        <w:rPr>
          <w:rFonts w:ascii="仿宋" w:eastAsia="仿宋" w:hAnsi="仿宋" w:hint="eastAsia"/>
          <w:sz w:val="32"/>
          <w:szCs w:val="32"/>
        </w:rPr>
        <w:t>，</w:t>
      </w:r>
      <w:r w:rsidR="0073309D">
        <w:rPr>
          <w:rFonts w:ascii="仿宋" w:eastAsia="仿宋" w:hAnsi="仿宋" w:hint="eastAsia"/>
          <w:sz w:val="32"/>
          <w:szCs w:val="32"/>
        </w:rPr>
        <w:t>并承担因</w:t>
      </w:r>
      <w:r w:rsidR="00D865D9">
        <w:rPr>
          <w:rFonts w:ascii="仿宋" w:eastAsia="仿宋" w:hAnsi="仿宋" w:hint="eastAsia"/>
          <w:sz w:val="32"/>
          <w:szCs w:val="32"/>
        </w:rPr>
        <w:t>对上述材料</w:t>
      </w:r>
      <w:r w:rsidR="008F21C9">
        <w:rPr>
          <w:rFonts w:ascii="仿宋" w:eastAsia="仿宋" w:hAnsi="仿宋" w:hint="eastAsia"/>
          <w:sz w:val="32"/>
          <w:szCs w:val="32"/>
        </w:rPr>
        <w:t>不合法、</w:t>
      </w:r>
      <w:r w:rsidR="00D865D9">
        <w:rPr>
          <w:rFonts w:ascii="仿宋" w:eastAsia="仿宋" w:hAnsi="仿宋" w:hint="eastAsia"/>
          <w:sz w:val="32"/>
          <w:szCs w:val="32"/>
        </w:rPr>
        <w:t>不真实、不完整、不清晰、</w:t>
      </w:r>
      <w:r w:rsidR="008F21C9">
        <w:rPr>
          <w:rFonts w:ascii="仿宋" w:eastAsia="仿宋" w:hAnsi="仿宋" w:hint="eastAsia"/>
          <w:sz w:val="32"/>
          <w:szCs w:val="32"/>
        </w:rPr>
        <w:t>无效错误</w:t>
      </w:r>
      <w:r w:rsidR="0073309D">
        <w:rPr>
          <w:rFonts w:ascii="仿宋" w:eastAsia="仿宋" w:hAnsi="仿宋" w:hint="eastAsia"/>
          <w:sz w:val="32"/>
          <w:szCs w:val="32"/>
        </w:rPr>
        <w:t>的一切法律</w:t>
      </w:r>
      <w:r w:rsidR="00F67A95">
        <w:rPr>
          <w:rFonts w:ascii="仿宋" w:eastAsia="仿宋" w:hAnsi="仿宋" w:hint="eastAsia"/>
          <w:sz w:val="32"/>
          <w:szCs w:val="32"/>
        </w:rPr>
        <w:t>责任和</w:t>
      </w:r>
      <w:r w:rsidR="0073309D">
        <w:rPr>
          <w:rFonts w:ascii="仿宋" w:eastAsia="仿宋" w:hAnsi="仿宋" w:hint="eastAsia"/>
          <w:sz w:val="32"/>
          <w:szCs w:val="32"/>
        </w:rPr>
        <w:t>后果</w:t>
      </w:r>
      <w:r w:rsidRPr="00A50B44">
        <w:rPr>
          <w:rFonts w:ascii="仿宋" w:eastAsia="仿宋" w:hAnsi="仿宋" w:hint="eastAsia"/>
          <w:sz w:val="32"/>
          <w:szCs w:val="32"/>
        </w:rPr>
        <w:t>。</w:t>
      </w:r>
    </w:p>
    <w:p w:rsidR="00A65A42" w:rsidRDefault="00A50B44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A65A42">
        <w:rPr>
          <w:rFonts w:ascii="仿宋" w:eastAsia="仿宋" w:hAnsi="仿宋" w:hint="eastAsia"/>
          <w:sz w:val="32"/>
          <w:szCs w:val="32"/>
        </w:rPr>
        <w:t>、本单位在</w:t>
      </w:r>
      <w:r w:rsidR="00F96413">
        <w:rPr>
          <w:rFonts w:ascii="仿宋" w:eastAsia="仿宋" w:hAnsi="仿宋" w:hint="eastAsia"/>
          <w:sz w:val="32"/>
          <w:szCs w:val="32"/>
        </w:rPr>
        <w:t>聊城</w:t>
      </w:r>
      <w:r w:rsidR="00B74AFC">
        <w:rPr>
          <w:rFonts w:ascii="仿宋" w:eastAsia="仿宋" w:hAnsi="仿宋" w:hint="eastAsia"/>
          <w:sz w:val="32"/>
          <w:szCs w:val="32"/>
        </w:rPr>
        <w:t>市公共资源交易中心</w:t>
      </w:r>
      <w:r w:rsidR="00F13EDB">
        <w:rPr>
          <w:rFonts w:ascii="仿宋" w:eastAsia="仿宋" w:hAnsi="仿宋" w:hint="eastAsia"/>
          <w:sz w:val="32"/>
          <w:szCs w:val="32"/>
        </w:rPr>
        <w:t>参与</w:t>
      </w:r>
      <w:r w:rsidR="00B74AFC">
        <w:rPr>
          <w:rFonts w:ascii="仿宋" w:eastAsia="仿宋" w:hAnsi="仿宋" w:hint="eastAsia"/>
          <w:sz w:val="32"/>
          <w:szCs w:val="32"/>
        </w:rPr>
        <w:t>投标过程中严格遵守各项廉洁</w:t>
      </w:r>
      <w:r w:rsidR="00A65A42">
        <w:rPr>
          <w:rFonts w:ascii="仿宋" w:eastAsia="仿宋" w:hAnsi="仿宋" w:hint="eastAsia"/>
          <w:sz w:val="32"/>
          <w:szCs w:val="32"/>
        </w:rPr>
        <w:t>制度，</w:t>
      </w:r>
      <w:r w:rsidR="00B74AFC">
        <w:rPr>
          <w:rFonts w:ascii="仿宋" w:eastAsia="仿宋" w:hAnsi="仿宋" w:hint="eastAsia"/>
          <w:sz w:val="32"/>
          <w:szCs w:val="32"/>
        </w:rPr>
        <w:t>公平公正的参与项目，</w:t>
      </w:r>
      <w:r w:rsidR="00F13EDB">
        <w:rPr>
          <w:rFonts w:ascii="仿宋" w:eastAsia="仿宋" w:hAnsi="仿宋" w:hint="eastAsia"/>
          <w:sz w:val="32"/>
          <w:szCs w:val="32"/>
        </w:rPr>
        <w:t>绝无恶意竞</w:t>
      </w:r>
      <w:r w:rsidR="00F13EDB">
        <w:rPr>
          <w:rFonts w:ascii="仿宋" w:eastAsia="仿宋" w:hAnsi="仿宋" w:hint="eastAsia"/>
          <w:sz w:val="32"/>
          <w:szCs w:val="32"/>
        </w:rPr>
        <w:lastRenderedPageBreak/>
        <w:t>争、串通投标、虚假投标等违法违规行为，</w:t>
      </w:r>
      <w:r w:rsidR="00A65A42">
        <w:rPr>
          <w:rFonts w:ascii="仿宋" w:eastAsia="仿宋" w:hAnsi="仿宋" w:hint="eastAsia"/>
          <w:sz w:val="32"/>
          <w:szCs w:val="32"/>
        </w:rPr>
        <w:t>如有违反自愿按规定接受处罚。</w:t>
      </w:r>
    </w:p>
    <w:p w:rsidR="00A65A42" w:rsidRDefault="00A50B44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A65A42">
        <w:rPr>
          <w:rFonts w:ascii="仿宋" w:eastAsia="仿宋" w:hAnsi="仿宋" w:hint="eastAsia"/>
          <w:sz w:val="32"/>
          <w:szCs w:val="32"/>
        </w:rPr>
        <w:t>、本单位在</w:t>
      </w:r>
      <w:r w:rsidR="00F96413">
        <w:rPr>
          <w:rFonts w:ascii="仿宋" w:eastAsia="仿宋" w:hAnsi="仿宋" w:hint="eastAsia"/>
          <w:sz w:val="32"/>
          <w:szCs w:val="32"/>
        </w:rPr>
        <w:t>聊城</w:t>
      </w:r>
      <w:r w:rsidR="00A65A42">
        <w:rPr>
          <w:rFonts w:ascii="仿宋" w:eastAsia="仿宋" w:hAnsi="仿宋" w:hint="eastAsia"/>
          <w:sz w:val="32"/>
          <w:szCs w:val="32"/>
        </w:rPr>
        <w:t>市公共资源交易中心</w:t>
      </w:r>
      <w:r w:rsidR="005C594F">
        <w:rPr>
          <w:rFonts w:ascii="仿宋" w:eastAsia="仿宋" w:hAnsi="仿宋" w:hint="eastAsia"/>
          <w:sz w:val="32"/>
          <w:szCs w:val="32"/>
        </w:rPr>
        <w:t>参与</w:t>
      </w:r>
      <w:r w:rsidR="00A65A42">
        <w:rPr>
          <w:rFonts w:ascii="仿宋" w:eastAsia="仿宋" w:hAnsi="仿宋" w:hint="eastAsia"/>
          <w:sz w:val="32"/>
          <w:szCs w:val="32"/>
        </w:rPr>
        <w:t>投标过程中如有违反《最高人民检察院关于行贿犯罪档案查询工作暂行规定》、《最高人民法院关于公布失信被执行人名单信息的若干规定》或被列入失信企业名单，我单位应该事先声明，否则造成的一切后果由本单位自行承担。</w:t>
      </w:r>
    </w:p>
    <w:p w:rsidR="00A65A42" w:rsidRDefault="00A50B44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A65A42">
        <w:rPr>
          <w:rFonts w:ascii="仿宋" w:eastAsia="仿宋" w:hAnsi="仿宋" w:hint="eastAsia"/>
          <w:sz w:val="32"/>
          <w:szCs w:val="32"/>
        </w:rPr>
        <w:t>、系统数据是保障电子化开评标的关键，本单位将认真、及时的维护和更新会员数据</w:t>
      </w:r>
      <w:r w:rsidR="000E3981">
        <w:rPr>
          <w:rFonts w:ascii="仿宋" w:eastAsia="仿宋" w:hAnsi="仿宋" w:hint="eastAsia"/>
          <w:sz w:val="32"/>
          <w:szCs w:val="32"/>
        </w:rPr>
        <w:t>中</w:t>
      </w:r>
      <w:r w:rsidR="00A65A42">
        <w:rPr>
          <w:rFonts w:ascii="仿宋" w:eastAsia="仿宋" w:hAnsi="仿宋" w:hint="eastAsia"/>
          <w:sz w:val="32"/>
          <w:szCs w:val="32"/>
        </w:rPr>
        <w:t>库的相关资料信息，若未能</w:t>
      </w:r>
      <w:proofErr w:type="gramStart"/>
      <w:r w:rsidR="00A65A42">
        <w:rPr>
          <w:rFonts w:ascii="仿宋" w:eastAsia="仿宋" w:hAnsi="仿宋" w:hint="eastAsia"/>
          <w:sz w:val="32"/>
          <w:szCs w:val="32"/>
        </w:rPr>
        <w:t>及时维护</w:t>
      </w:r>
      <w:proofErr w:type="gramEnd"/>
      <w:r w:rsidR="00A65A42">
        <w:rPr>
          <w:rFonts w:ascii="仿宋" w:eastAsia="仿宋" w:hAnsi="仿宋" w:hint="eastAsia"/>
          <w:sz w:val="32"/>
          <w:szCs w:val="32"/>
        </w:rPr>
        <w:t>和更新，将自愿承担由此造成的一切不良后果。</w:t>
      </w:r>
    </w:p>
    <w:p w:rsidR="00A65A42" w:rsidRDefault="00A50B44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A65A42">
        <w:rPr>
          <w:rFonts w:ascii="仿宋" w:eastAsia="仿宋" w:hAnsi="仿宋" w:hint="eastAsia"/>
          <w:sz w:val="32"/>
          <w:szCs w:val="32"/>
        </w:rPr>
        <w:t>、若违反</w:t>
      </w:r>
      <w:proofErr w:type="gramStart"/>
      <w:r w:rsidR="00A65A42">
        <w:rPr>
          <w:rFonts w:ascii="仿宋" w:eastAsia="仿宋" w:hAnsi="仿宋" w:hint="eastAsia"/>
          <w:sz w:val="32"/>
          <w:szCs w:val="32"/>
        </w:rPr>
        <w:t>本承诺</w:t>
      </w:r>
      <w:proofErr w:type="gramEnd"/>
      <w:r w:rsidR="00A65A42">
        <w:rPr>
          <w:rFonts w:ascii="仿宋" w:eastAsia="仿宋" w:hAnsi="仿宋" w:hint="eastAsia"/>
          <w:sz w:val="32"/>
          <w:szCs w:val="32"/>
        </w:rPr>
        <w:t>一经查实，本单位愿接受</w:t>
      </w:r>
      <w:r w:rsidR="00F96413">
        <w:rPr>
          <w:rFonts w:ascii="仿宋" w:eastAsia="仿宋" w:hAnsi="仿宋" w:hint="eastAsia"/>
          <w:sz w:val="32"/>
          <w:szCs w:val="32"/>
        </w:rPr>
        <w:t>聊城</w:t>
      </w:r>
      <w:r w:rsidR="00A65A42">
        <w:rPr>
          <w:rFonts w:ascii="仿宋" w:eastAsia="仿宋" w:hAnsi="仿宋" w:hint="eastAsia"/>
          <w:sz w:val="32"/>
          <w:szCs w:val="32"/>
        </w:rPr>
        <w:t>市公共资源交易中心依据有关法律、法规给予的处</w:t>
      </w:r>
      <w:r w:rsidR="00F96413">
        <w:rPr>
          <w:rFonts w:ascii="仿宋" w:eastAsia="仿宋" w:hAnsi="仿宋" w:hint="eastAsia"/>
          <w:sz w:val="32"/>
          <w:szCs w:val="32"/>
        </w:rPr>
        <w:t>理</w:t>
      </w:r>
      <w:r w:rsidR="00A65A42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A65A42" w:rsidRDefault="00A65A42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A65A42" w:rsidRDefault="00A65A42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A65A42" w:rsidRDefault="00A65A42" w:rsidP="001406EB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承诺人名称（单位公章）：</w:t>
      </w:r>
    </w:p>
    <w:p w:rsidR="00A65A42" w:rsidRDefault="00A65A42" w:rsidP="001406EB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承诺人地址：</w:t>
      </w:r>
    </w:p>
    <w:p w:rsidR="00A65A42" w:rsidRDefault="00A65A42" w:rsidP="001406EB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承诺人法</w:t>
      </w:r>
      <w:r w:rsidR="005C594F">
        <w:rPr>
          <w:rFonts w:ascii="仿宋" w:eastAsia="仿宋" w:hAnsi="仿宋" w:hint="eastAsia"/>
          <w:sz w:val="32"/>
          <w:szCs w:val="32"/>
        </w:rPr>
        <w:t>定代表</w:t>
      </w:r>
      <w:r>
        <w:rPr>
          <w:rFonts w:ascii="仿宋" w:eastAsia="仿宋" w:hAnsi="仿宋" w:hint="eastAsia"/>
          <w:sz w:val="32"/>
          <w:szCs w:val="32"/>
        </w:rPr>
        <w:t>人（签字或盖章）</w:t>
      </w:r>
    </w:p>
    <w:p w:rsidR="00A65A42" w:rsidRDefault="00A65A42" w:rsidP="001406EB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电话：           </w:t>
      </w:r>
      <w:r w:rsidR="001406EB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传真：</w:t>
      </w:r>
    </w:p>
    <w:p w:rsidR="00A65A42" w:rsidRDefault="00A65A42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1406EB" w:rsidRDefault="00A65A42" w:rsidP="00A65A42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</w:p>
    <w:p w:rsidR="00C43DBD" w:rsidRPr="00127A22" w:rsidRDefault="00A65A42" w:rsidP="005C594F">
      <w:pPr>
        <w:spacing w:line="480" w:lineRule="auto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年    月    日</w:t>
      </w:r>
    </w:p>
    <w:sectPr w:rsidR="00C43DBD" w:rsidRPr="00127A22" w:rsidSect="000609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55" w:rsidRDefault="00B17655" w:rsidP="00127A22">
      <w:r>
        <w:separator/>
      </w:r>
    </w:p>
  </w:endnote>
  <w:endnote w:type="continuationSeparator" w:id="0">
    <w:p w:rsidR="00B17655" w:rsidRDefault="00B17655" w:rsidP="0012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10095"/>
      <w:docPartObj>
        <w:docPartGallery w:val="Page Numbers (Bottom of Page)"/>
        <w:docPartUnique/>
      </w:docPartObj>
    </w:sdtPr>
    <w:sdtEndPr/>
    <w:sdtContent>
      <w:p w:rsidR="000379B5" w:rsidRDefault="005B1AB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7DF" w:rsidRPr="008A07D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379B5" w:rsidRDefault="000379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55" w:rsidRDefault="00B17655" w:rsidP="00127A22">
      <w:r>
        <w:separator/>
      </w:r>
    </w:p>
  </w:footnote>
  <w:footnote w:type="continuationSeparator" w:id="0">
    <w:p w:rsidR="00B17655" w:rsidRDefault="00B17655" w:rsidP="0012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679"/>
    <w:rsid w:val="000379B5"/>
    <w:rsid w:val="00060961"/>
    <w:rsid w:val="000D2BB4"/>
    <w:rsid w:val="000D321F"/>
    <w:rsid w:val="000E3981"/>
    <w:rsid w:val="00127A22"/>
    <w:rsid w:val="001406EB"/>
    <w:rsid w:val="001670C6"/>
    <w:rsid w:val="001E5C87"/>
    <w:rsid w:val="00200585"/>
    <w:rsid w:val="002131C4"/>
    <w:rsid w:val="00232ECF"/>
    <w:rsid w:val="00290F61"/>
    <w:rsid w:val="002929A9"/>
    <w:rsid w:val="003C082D"/>
    <w:rsid w:val="003E6273"/>
    <w:rsid w:val="00411461"/>
    <w:rsid w:val="004B3A36"/>
    <w:rsid w:val="00531679"/>
    <w:rsid w:val="005B1ABD"/>
    <w:rsid w:val="005C594F"/>
    <w:rsid w:val="005C7FC7"/>
    <w:rsid w:val="00654430"/>
    <w:rsid w:val="007012FA"/>
    <w:rsid w:val="0073309D"/>
    <w:rsid w:val="00737534"/>
    <w:rsid w:val="00777C98"/>
    <w:rsid w:val="00791116"/>
    <w:rsid w:val="007B6CB5"/>
    <w:rsid w:val="00811742"/>
    <w:rsid w:val="008142FE"/>
    <w:rsid w:val="008A07DF"/>
    <w:rsid w:val="008B2FBE"/>
    <w:rsid w:val="008F21C9"/>
    <w:rsid w:val="009C2ED2"/>
    <w:rsid w:val="00A454A4"/>
    <w:rsid w:val="00A50B44"/>
    <w:rsid w:val="00A65A42"/>
    <w:rsid w:val="00AD57F7"/>
    <w:rsid w:val="00B12A94"/>
    <w:rsid w:val="00B17655"/>
    <w:rsid w:val="00B74AFC"/>
    <w:rsid w:val="00C43DBD"/>
    <w:rsid w:val="00C76E37"/>
    <w:rsid w:val="00CF7BC6"/>
    <w:rsid w:val="00D865D9"/>
    <w:rsid w:val="00DA7C38"/>
    <w:rsid w:val="00DD3FFD"/>
    <w:rsid w:val="00DD6214"/>
    <w:rsid w:val="00DE4538"/>
    <w:rsid w:val="00E76C1F"/>
    <w:rsid w:val="00EA1ABA"/>
    <w:rsid w:val="00EF3127"/>
    <w:rsid w:val="00F02013"/>
    <w:rsid w:val="00F13EDB"/>
    <w:rsid w:val="00F36330"/>
    <w:rsid w:val="00F67A95"/>
    <w:rsid w:val="00F723FD"/>
    <w:rsid w:val="00F96413"/>
    <w:rsid w:val="00FD2E51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A22"/>
    <w:rPr>
      <w:sz w:val="18"/>
      <w:szCs w:val="18"/>
    </w:rPr>
  </w:style>
  <w:style w:type="paragraph" w:styleId="a5">
    <w:name w:val="List Paragraph"/>
    <w:basedOn w:val="a"/>
    <w:uiPriority w:val="34"/>
    <w:qFormat/>
    <w:rsid w:val="00A50B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130</Words>
  <Characters>741</Characters>
  <Application>Microsoft Office Word</Application>
  <DocSecurity>0</DocSecurity>
  <Lines>6</Lines>
  <Paragraphs>1</Paragraphs>
  <ScaleCrop>false</ScaleCrop>
  <Company>Sky123.Org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107</cp:revision>
  <dcterms:created xsi:type="dcterms:W3CDTF">2016-08-01T06:02:00Z</dcterms:created>
  <dcterms:modified xsi:type="dcterms:W3CDTF">2019-07-22T06:23:00Z</dcterms:modified>
</cp:coreProperties>
</file>