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A6A305"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后附清单成交金额为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545129.00元。</w:t>
      </w:r>
    </w:p>
    <w:p w14:paraId="086A413D">
      <w:pPr>
        <w:rPr>
          <w:rFonts w:hint="eastAsia"/>
          <w:lang w:eastAsia="zh-CN"/>
        </w:rPr>
      </w:pPr>
    </w:p>
    <w:p w14:paraId="70AF69CA">
      <w:pPr>
        <w:rPr>
          <w:rFonts w:hint="eastAsia"/>
          <w:lang w:eastAsia="zh-CN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-213995</wp:posOffset>
            </wp:positionH>
            <wp:positionV relativeFrom="paragraph">
              <wp:posOffset>17780</wp:posOffset>
            </wp:positionV>
            <wp:extent cx="5763895" cy="7676515"/>
            <wp:effectExtent l="0" t="0" r="8255" b="635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3895" cy="767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2704F56">
      <w:pPr>
        <w:rPr>
          <w:rFonts w:hint="eastAsia"/>
          <w:lang w:eastAsia="zh-CN"/>
        </w:rPr>
      </w:pPr>
    </w:p>
    <w:p w14:paraId="299B0BA0">
      <w:pPr>
        <w:rPr>
          <w:rFonts w:hint="eastAsia"/>
          <w:lang w:eastAsia="zh-CN"/>
        </w:rPr>
      </w:pPr>
    </w:p>
    <w:p w14:paraId="662DF588">
      <w:pPr>
        <w:rPr>
          <w:rFonts w:hint="eastAsia"/>
          <w:lang w:eastAsia="zh-CN"/>
        </w:rPr>
      </w:pPr>
    </w:p>
    <w:p w14:paraId="3E5A1EBC">
      <w:pPr>
        <w:rPr>
          <w:rFonts w:hint="eastAsia"/>
          <w:lang w:eastAsia="zh-CN"/>
        </w:rPr>
      </w:pPr>
    </w:p>
    <w:p w14:paraId="133DB612">
      <w:pPr>
        <w:rPr>
          <w:rFonts w:hint="eastAsia"/>
          <w:lang w:eastAsia="zh-CN"/>
        </w:rPr>
      </w:pPr>
    </w:p>
    <w:p w14:paraId="30A19147">
      <w:pPr>
        <w:rPr>
          <w:rFonts w:hint="eastAsia"/>
          <w:lang w:eastAsia="zh-CN"/>
        </w:rPr>
      </w:pPr>
    </w:p>
    <w:p w14:paraId="0B387649">
      <w:pPr>
        <w:rPr>
          <w:rFonts w:hint="eastAsia"/>
          <w:lang w:eastAsia="zh-CN"/>
        </w:rPr>
      </w:pPr>
    </w:p>
    <w:p w14:paraId="6FE77D3A">
      <w:pPr>
        <w:rPr>
          <w:rFonts w:hint="eastAsia"/>
          <w:lang w:eastAsia="zh-CN"/>
        </w:rPr>
      </w:pPr>
    </w:p>
    <w:p w14:paraId="784A454B">
      <w:pPr>
        <w:rPr>
          <w:rFonts w:hint="eastAsia"/>
          <w:lang w:eastAsia="zh-CN"/>
        </w:rPr>
      </w:pPr>
    </w:p>
    <w:p w14:paraId="762663EA">
      <w:pPr>
        <w:rPr>
          <w:rFonts w:hint="eastAsia"/>
          <w:lang w:eastAsia="zh-CN"/>
        </w:rPr>
      </w:pPr>
    </w:p>
    <w:p w14:paraId="5E99B276">
      <w:pPr>
        <w:rPr>
          <w:rFonts w:hint="eastAsia"/>
          <w:lang w:eastAsia="zh-CN"/>
        </w:rPr>
      </w:pPr>
    </w:p>
    <w:p w14:paraId="63165506">
      <w:pPr>
        <w:rPr>
          <w:rFonts w:hint="eastAsia"/>
          <w:lang w:eastAsia="zh-CN"/>
        </w:rPr>
      </w:pPr>
    </w:p>
    <w:p w14:paraId="742449E2">
      <w:pPr>
        <w:rPr>
          <w:rFonts w:hint="eastAsia"/>
          <w:lang w:eastAsia="zh-CN"/>
        </w:rPr>
      </w:pPr>
    </w:p>
    <w:p w14:paraId="20ACE5F3">
      <w:pPr>
        <w:rPr>
          <w:rFonts w:hint="eastAsia"/>
          <w:lang w:eastAsia="zh-CN"/>
        </w:rPr>
      </w:pPr>
    </w:p>
    <w:p w14:paraId="3D821DD9">
      <w:pPr>
        <w:rPr>
          <w:rFonts w:hint="eastAsia"/>
          <w:lang w:eastAsia="zh-CN"/>
        </w:rPr>
      </w:pPr>
    </w:p>
    <w:p w14:paraId="7F09F63B">
      <w:pPr>
        <w:rPr>
          <w:rFonts w:hint="eastAsia"/>
          <w:lang w:eastAsia="zh-CN"/>
        </w:rPr>
      </w:pPr>
    </w:p>
    <w:p w14:paraId="345AAFBB">
      <w:pPr>
        <w:rPr>
          <w:rFonts w:hint="eastAsia"/>
          <w:lang w:eastAsia="zh-CN"/>
        </w:rPr>
      </w:pPr>
    </w:p>
    <w:p w14:paraId="1616AC39">
      <w:pPr>
        <w:rPr>
          <w:rFonts w:hint="eastAsia"/>
          <w:lang w:eastAsia="zh-CN"/>
        </w:rPr>
      </w:pPr>
    </w:p>
    <w:p w14:paraId="48D8FAE8">
      <w:pPr>
        <w:rPr>
          <w:rFonts w:hint="eastAsia"/>
          <w:lang w:eastAsia="zh-CN"/>
        </w:rPr>
      </w:pPr>
    </w:p>
    <w:p w14:paraId="22D8DA79">
      <w:pPr>
        <w:rPr>
          <w:rFonts w:hint="eastAsia"/>
          <w:lang w:eastAsia="zh-CN"/>
        </w:rPr>
      </w:pPr>
    </w:p>
    <w:p w14:paraId="5E3E883D">
      <w:pPr>
        <w:rPr>
          <w:rFonts w:hint="eastAsia"/>
          <w:lang w:eastAsia="zh-CN"/>
        </w:rPr>
      </w:pPr>
    </w:p>
    <w:p w14:paraId="27FB349A">
      <w:pPr>
        <w:rPr>
          <w:rFonts w:hint="eastAsia"/>
          <w:lang w:eastAsia="zh-CN"/>
        </w:rPr>
      </w:pPr>
    </w:p>
    <w:p w14:paraId="5C63875A">
      <w:pPr>
        <w:rPr>
          <w:rFonts w:hint="eastAsia"/>
          <w:lang w:eastAsia="zh-CN"/>
        </w:rPr>
      </w:pPr>
    </w:p>
    <w:p w14:paraId="42A4E929">
      <w:pPr>
        <w:rPr>
          <w:rFonts w:hint="eastAsia"/>
          <w:lang w:eastAsia="zh-CN"/>
        </w:rPr>
      </w:pPr>
    </w:p>
    <w:p w14:paraId="733330CA">
      <w:pPr>
        <w:rPr>
          <w:rFonts w:hint="eastAsia"/>
          <w:lang w:eastAsia="zh-CN"/>
        </w:rPr>
      </w:pPr>
    </w:p>
    <w:p w14:paraId="013C8148">
      <w:pPr>
        <w:rPr>
          <w:rFonts w:hint="eastAsia"/>
          <w:lang w:eastAsia="zh-CN"/>
        </w:rPr>
      </w:pPr>
    </w:p>
    <w:p w14:paraId="49E7D8B9">
      <w:pPr>
        <w:rPr>
          <w:rFonts w:hint="eastAsia"/>
          <w:lang w:eastAsia="zh-CN"/>
        </w:rPr>
      </w:pPr>
    </w:p>
    <w:p w14:paraId="41FE5F57">
      <w:pPr>
        <w:rPr>
          <w:rFonts w:hint="eastAsia"/>
          <w:lang w:eastAsia="zh-CN"/>
        </w:rPr>
      </w:pPr>
    </w:p>
    <w:p w14:paraId="5519A55D">
      <w:pPr>
        <w:rPr>
          <w:rFonts w:hint="eastAsia"/>
          <w:lang w:eastAsia="zh-CN"/>
        </w:rPr>
      </w:pPr>
    </w:p>
    <w:p w14:paraId="3FE493D6">
      <w:pPr>
        <w:rPr>
          <w:rFonts w:hint="eastAsia"/>
          <w:lang w:eastAsia="zh-CN"/>
        </w:rPr>
      </w:pPr>
    </w:p>
    <w:p w14:paraId="2154C656">
      <w:pPr>
        <w:rPr>
          <w:rFonts w:hint="eastAsia"/>
          <w:lang w:eastAsia="zh-CN"/>
        </w:rPr>
      </w:pPr>
    </w:p>
    <w:p w14:paraId="2EDF130B">
      <w:pPr>
        <w:rPr>
          <w:rFonts w:hint="eastAsia"/>
          <w:lang w:eastAsia="zh-CN"/>
        </w:rPr>
      </w:pPr>
    </w:p>
    <w:p w14:paraId="2A140C08">
      <w:pPr>
        <w:rPr>
          <w:rFonts w:hint="eastAsia"/>
          <w:lang w:eastAsia="zh-CN"/>
        </w:rPr>
      </w:pPr>
    </w:p>
    <w:p w14:paraId="6D951BE4">
      <w:pPr>
        <w:rPr>
          <w:rFonts w:hint="eastAsia"/>
          <w:lang w:eastAsia="zh-CN"/>
        </w:rPr>
      </w:pPr>
    </w:p>
    <w:p w14:paraId="720375C0">
      <w:pPr>
        <w:rPr>
          <w:rFonts w:hint="eastAsia"/>
          <w:lang w:eastAsia="zh-CN"/>
        </w:rPr>
      </w:pPr>
    </w:p>
    <w:p w14:paraId="4F3FD22C">
      <w:pPr>
        <w:rPr>
          <w:rFonts w:hint="eastAsia"/>
          <w:lang w:eastAsia="zh-CN"/>
        </w:rPr>
      </w:pPr>
    </w:p>
    <w:p w14:paraId="1BB71231">
      <w:pPr>
        <w:rPr>
          <w:rFonts w:hint="eastAsia"/>
          <w:lang w:eastAsia="zh-CN"/>
        </w:rPr>
      </w:pPr>
    </w:p>
    <w:p w14:paraId="6074041B">
      <w:pPr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3MjQxYzA2Y2I3MGVhYzVmZjc2YmYyYWI0Mjk3NGUifQ=="/>
  </w:docVars>
  <w:rsids>
    <w:rsidRoot w:val="00000000"/>
    <w:rsid w:val="00DA53A3"/>
    <w:rsid w:val="00F759C5"/>
    <w:rsid w:val="02ED3765"/>
    <w:rsid w:val="037F370B"/>
    <w:rsid w:val="041C121A"/>
    <w:rsid w:val="05A7251F"/>
    <w:rsid w:val="067551DE"/>
    <w:rsid w:val="06A607BF"/>
    <w:rsid w:val="06E11B93"/>
    <w:rsid w:val="07051A32"/>
    <w:rsid w:val="07AD3D7D"/>
    <w:rsid w:val="07FE7921"/>
    <w:rsid w:val="0827579C"/>
    <w:rsid w:val="083E6B94"/>
    <w:rsid w:val="09277541"/>
    <w:rsid w:val="0968623E"/>
    <w:rsid w:val="0A357BD9"/>
    <w:rsid w:val="0A5B589A"/>
    <w:rsid w:val="0D514D30"/>
    <w:rsid w:val="0D8156D7"/>
    <w:rsid w:val="0DED0EDC"/>
    <w:rsid w:val="0E581B09"/>
    <w:rsid w:val="0FE73C1F"/>
    <w:rsid w:val="114F3A4B"/>
    <w:rsid w:val="12585AE3"/>
    <w:rsid w:val="12AF7DE6"/>
    <w:rsid w:val="13A563FF"/>
    <w:rsid w:val="14481ABF"/>
    <w:rsid w:val="14513504"/>
    <w:rsid w:val="14526B25"/>
    <w:rsid w:val="14CF4697"/>
    <w:rsid w:val="15F539DC"/>
    <w:rsid w:val="1692774A"/>
    <w:rsid w:val="16BF62CC"/>
    <w:rsid w:val="177B5218"/>
    <w:rsid w:val="17DD521C"/>
    <w:rsid w:val="1A846666"/>
    <w:rsid w:val="1B9073D6"/>
    <w:rsid w:val="1BC7637F"/>
    <w:rsid w:val="1C282471"/>
    <w:rsid w:val="1D1F12C6"/>
    <w:rsid w:val="1E1F7498"/>
    <w:rsid w:val="200D1749"/>
    <w:rsid w:val="201828D9"/>
    <w:rsid w:val="206309DB"/>
    <w:rsid w:val="20810359"/>
    <w:rsid w:val="210636BE"/>
    <w:rsid w:val="21DF28F7"/>
    <w:rsid w:val="21FF5C31"/>
    <w:rsid w:val="22721ADB"/>
    <w:rsid w:val="22FB097B"/>
    <w:rsid w:val="2369138D"/>
    <w:rsid w:val="244A1F01"/>
    <w:rsid w:val="2691349C"/>
    <w:rsid w:val="2ACB6AE5"/>
    <w:rsid w:val="2B022C02"/>
    <w:rsid w:val="2B085A72"/>
    <w:rsid w:val="2B6E5185"/>
    <w:rsid w:val="2C0F774D"/>
    <w:rsid w:val="2C9B298B"/>
    <w:rsid w:val="2CC740E2"/>
    <w:rsid w:val="2D47664E"/>
    <w:rsid w:val="2DFC4342"/>
    <w:rsid w:val="2E3D2F3A"/>
    <w:rsid w:val="2E971D70"/>
    <w:rsid w:val="2F4D74EE"/>
    <w:rsid w:val="305138D4"/>
    <w:rsid w:val="30ED16D9"/>
    <w:rsid w:val="31796C3F"/>
    <w:rsid w:val="31BE38ED"/>
    <w:rsid w:val="32007163"/>
    <w:rsid w:val="32351B74"/>
    <w:rsid w:val="340E26E5"/>
    <w:rsid w:val="3420614F"/>
    <w:rsid w:val="347F782C"/>
    <w:rsid w:val="35145EA4"/>
    <w:rsid w:val="356869EB"/>
    <w:rsid w:val="35AC170D"/>
    <w:rsid w:val="36281A9A"/>
    <w:rsid w:val="38376972"/>
    <w:rsid w:val="383E6347"/>
    <w:rsid w:val="387917DD"/>
    <w:rsid w:val="395F70EF"/>
    <w:rsid w:val="39C85F89"/>
    <w:rsid w:val="3B297F1E"/>
    <w:rsid w:val="3C1227D0"/>
    <w:rsid w:val="3CA33604"/>
    <w:rsid w:val="3D892661"/>
    <w:rsid w:val="3DE5616A"/>
    <w:rsid w:val="3E7A3317"/>
    <w:rsid w:val="3E9C27D9"/>
    <w:rsid w:val="3F2E1C8C"/>
    <w:rsid w:val="3F4F580C"/>
    <w:rsid w:val="3FD75791"/>
    <w:rsid w:val="400A2DC7"/>
    <w:rsid w:val="401D4A77"/>
    <w:rsid w:val="41026F1B"/>
    <w:rsid w:val="416E5309"/>
    <w:rsid w:val="43C431C2"/>
    <w:rsid w:val="44291B28"/>
    <w:rsid w:val="48972F7E"/>
    <w:rsid w:val="490E0833"/>
    <w:rsid w:val="499263F2"/>
    <w:rsid w:val="4A2C135E"/>
    <w:rsid w:val="4BF5759E"/>
    <w:rsid w:val="4C314321"/>
    <w:rsid w:val="4C961B0B"/>
    <w:rsid w:val="4D1952F5"/>
    <w:rsid w:val="4DFE2C77"/>
    <w:rsid w:val="4E072664"/>
    <w:rsid w:val="4EE61510"/>
    <w:rsid w:val="4FA679C5"/>
    <w:rsid w:val="50EA6B63"/>
    <w:rsid w:val="51C36AAD"/>
    <w:rsid w:val="524C0ADB"/>
    <w:rsid w:val="52761E31"/>
    <w:rsid w:val="52E97229"/>
    <w:rsid w:val="52EA49F5"/>
    <w:rsid w:val="52F65EE9"/>
    <w:rsid w:val="53E61ABA"/>
    <w:rsid w:val="55E3081B"/>
    <w:rsid w:val="568862F1"/>
    <w:rsid w:val="57602DD4"/>
    <w:rsid w:val="57914433"/>
    <w:rsid w:val="5838051C"/>
    <w:rsid w:val="5B036225"/>
    <w:rsid w:val="5CE30DF8"/>
    <w:rsid w:val="5E233B47"/>
    <w:rsid w:val="5EAF5CC6"/>
    <w:rsid w:val="5EC52DEF"/>
    <w:rsid w:val="5F007B36"/>
    <w:rsid w:val="5F3A1CDF"/>
    <w:rsid w:val="60C74977"/>
    <w:rsid w:val="619D2829"/>
    <w:rsid w:val="61F7347D"/>
    <w:rsid w:val="63C7579C"/>
    <w:rsid w:val="649F153A"/>
    <w:rsid w:val="65223976"/>
    <w:rsid w:val="65463566"/>
    <w:rsid w:val="658E5F6B"/>
    <w:rsid w:val="65F06A2D"/>
    <w:rsid w:val="66586693"/>
    <w:rsid w:val="66E50294"/>
    <w:rsid w:val="67376C97"/>
    <w:rsid w:val="67683339"/>
    <w:rsid w:val="67BF56E6"/>
    <w:rsid w:val="67CC6096"/>
    <w:rsid w:val="68CC2FF9"/>
    <w:rsid w:val="691E61CF"/>
    <w:rsid w:val="6AA66B79"/>
    <w:rsid w:val="6AAE38C2"/>
    <w:rsid w:val="6B714531"/>
    <w:rsid w:val="6B7378B5"/>
    <w:rsid w:val="6CFF49AF"/>
    <w:rsid w:val="6D99499F"/>
    <w:rsid w:val="6DFF790A"/>
    <w:rsid w:val="6F2C6766"/>
    <w:rsid w:val="706933FF"/>
    <w:rsid w:val="7069598A"/>
    <w:rsid w:val="71581F74"/>
    <w:rsid w:val="72242BA0"/>
    <w:rsid w:val="72EF23FC"/>
    <w:rsid w:val="731F2F41"/>
    <w:rsid w:val="73C541CA"/>
    <w:rsid w:val="73DE7F24"/>
    <w:rsid w:val="75625EB3"/>
    <w:rsid w:val="767137CE"/>
    <w:rsid w:val="7671462C"/>
    <w:rsid w:val="769D3B33"/>
    <w:rsid w:val="774E74E1"/>
    <w:rsid w:val="78A90C08"/>
    <w:rsid w:val="79DB03AC"/>
    <w:rsid w:val="79DE4F94"/>
    <w:rsid w:val="7A3A13D5"/>
    <w:rsid w:val="7BBF2A6D"/>
    <w:rsid w:val="7C1E485E"/>
    <w:rsid w:val="7CF5118C"/>
    <w:rsid w:val="7D1F6064"/>
    <w:rsid w:val="7F925CE0"/>
    <w:rsid w:val="7F9B2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</Words>
  <Characters>44</Characters>
  <Lines>0</Lines>
  <Paragraphs>0</Paragraphs>
  <TotalTime>1</TotalTime>
  <ScaleCrop>false</ScaleCrop>
  <LinksUpToDate>false</LinksUpToDate>
  <CharactersWithSpaces>44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2026-01-05T00:19:22Z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eyJoZGlkIjoiMDk3MjQxYzA2Y2I3MGVhYzVmZjc2YmYyYWI0Mjk3NGUiLCJ1c2VySWQiOiIyMTU5MTg4OTAifQ==</vt:lpwstr>
  </property>
</Properties>
</file>