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278155">
      <w:r>
        <w:drawing>
          <wp:inline distT="0" distB="0" distL="114300" distR="114300">
            <wp:extent cx="5048250" cy="6019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601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8275" cy="61531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3510280"/>
            <wp:effectExtent l="0" t="0" r="4445" b="139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413760"/>
            <wp:effectExtent l="0" t="0" r="6985" b="152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366385"/>
            <wp:effectExtent l="0" t="0" r="4445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36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7E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2025-10-28T01:10:57Z</dcterms:created>
  <dc:creator>ASUS</dc:creator>
  <cp:lastModifiedBy>WPS_1666155858</cp:lastModifiedBy>
  <dcterms:modified xsi:type="dcterms:W3CDTF">2025-10-28T01:13:53Z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eyJoZGlkIjoiNTU3ZWJhNjg3NzZiZjgzNWU5ODI1ZjNlYjA2MjY1NjkiLCJ1c2VySWQiOiIxNDIzMzg5NzExIn0=</vt:lpwstr>
  </property>
  <property fmtid="{D5CDD505-2E9C-101B-9397-08002B2CF9AE}" pid="4" name="ICV">
    <vt:lpwstr>6B86DAE1230D42E9874755E75CB8E288_12</vt:lpwstr>
  </property>
</Properties>
</file>